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70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left="10349" w:firstLine="271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№1   </w:t>
      </w:r>
    </w:p>
    <w:p w:rsidR="00847370" w:rsidRDefault="00847370" w:rsidP="00847370">
      <w:pPr>
        <w:spacing w:line="240" w:lineRule="auto"/>
        <w:ind w:left="272" w:firstLine="10348"/>
        <w:contextualSpacing/>
        <w:rPr>
          <w:rFonts w:ascii="Arial" w:hAnsi="Arial" w:cs="Arial"/>
          <w:sz w:val="24"/>
          <w:szCs w:val="24"/>
        </w:rPr>
      </w:pPr>
      <w:r w:rsidRPr="00577937">
        <w:rPr>
          <w:rFonts w:ascii="Arial" w:hAnsi="Arial" w:cs="Arial"/>
          <w:sz w:val="24"/>
          <w:szCs w:val="24"/>
        </w:rPr>
        <w:t>к решению Совета депутатов</w:t>
      </w:r>
    </w:p>
    <w:p w:rsidR="00847370" w:rsidRPr="00375A52" w:rsidRDefault="00847370" w:rsidP="00847370">
      <w:pPr>
        <w:spacing w:line="240" w:lineRule="auto"/>
        <w:ind w:left="272" w:firstLine="10348"/>
        <w:contextualSpacing/>
        <w:rPr>
          <w:rFonts w:ascii="Arial" w:hAnsi="Arial" w:cs="Arial"/>
          <w:sz w:val="24"/>
          <w:szCs w:val="24"/>
        </w:rPr>
      </w:pPr>
      <w:r w:rsidRPr="00375A52">
        <w:rPr>
          <w:rFonts w:ascii="Arial" w:hAnsi="Arial" w:cs="Arial"/>
          <w:sz w:val="24"/>
          <w:szCs w:val="24"/>
        </w:rPr>
        <w:t>городского округа Мытищи</w:t>
      </w:r>
    </w:p>
    <w:p w:rsidR="00847370" w:rsidRDefault="00847370" w:rsidP="00847370">
      <w:pPr>
        <w:spacing w:line="240" w:lineRule="auto"/>
        <w:ind w:left="272" w:firstLine="10348"/>
        <w:contextualSpacing/>
        <w:rPr>
          <w:rFonts w:ascii="Arial" w:hAnsi="Arial" w:cs="Arial"/>
          <w:sz w:val="24"/>
          <w:szCs w:val="24"/>
        </w:rPr>
      </w:pPr>
      <w:r w:rsidRPr="00375A52">
        <w:rPr>
          <w:rFonts w:ascii="Arial" w:hAnsi="Arial" w:cs="Arial"/>
          <w:sz w:val="24"/>
          <w:szCs w:val="24"/>
        </w:rPr>
        <w:t>Московской области</w:t>
      </w:r>
    </w:p>
    <w:p w:rsidR="00847370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left="10349" w:hanging="1"/>
        <w:rPr>
          <w:rFonts w:ascii="Arial" w:hAnsi="Arial" w:cs="Arial"/>
          <w:sz w:val="24"/>
          <w:szCs w:val="24"/>
        </w:rPr>
      </w:pPr>
    </w:p>
    <w:p w:rsidR="00847370" w:rsidRPr="00264A98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left="10349" w:firstLine="271"/>
        <w:rPr>
          <w:rFonts w:ascii="Arial" w:hAnsi="Arial" w:cs="Arial"/>
          <w:sz w:val="24"/>
          <w:szCs w:val="24"/>
        </w:rPr>
      </w:pPr>
      <w:r w:rsidRPr="00264A98">
        <w:rPr>
          <w:rFonts w:ascii="Arial" w:hAnsi="Arial" w:cs="Arial"/>
          <w:sz w:val="24"/>
          <w:szCs w:val="24"/>
        </w:rPr>
        <w:t xml:space="preserve">от </w:t>
      </w:r>
      <w:r w:rsidR="002B3E7F">
        <w:rPr>
          <w:rFonts w:ascii="Arial" w:hAnsi="Arial" w:cs="Arial"/>
          <w:sz w:val="24"/>
          <w:szCs w:val="24"/>
        </w:rPr>
        <w:t>23.05.</w:t>
      </w:r>
      <w:r w:rsidRPr="00264A98">
        <w:rPr>
          <w:rFonts w:ascii="Arial" w:hAnsi="Arial" w:cs="Arial"/>
          <w:sz w:val="24"/>
          <w:szCs w:val="24"/>
        </w:rPr>
        <w:t>201</w:t>
      </w:r>
      <w:r w:rsidR="004727D9">
        <w:rPr>
          <w:rFonts w:ascii="Arial" w:hAnsi="Arial" w:cs="Arial"/>
          <w:sz w:val="24"/>
          <w:szCs w:val="24"/>
        </w:rPr>
        <w:t>9</w:t>
      </w:r>
      <w:r w:rsidRPr="00264A98">
        <w:rPr>
          <w:rFonts w:ascii="Arial" w:hAnsi="Arial" w:cs="Arial"/>
          <w:sz w:val="24"/>
          <w:szCs w:val="24"/>
        </w:rPr>
        <w:t xml:space="preserve"> г. N</w:t>
      </w:r>
      <w:r w:rsidR="002B3E7F">
        <w:rPr>
          <w:rFonts w:ascii="Arial" w:hAnsi="Arial" w:cs="Arial"/>
          <w:sz w:val="24"/>
          <w:szCs w:val="24"/>
        </w:rPr>
        <w:t>56/7</w:t>
      </w:r>
    </w:p>
    <w:p w:rsidR="00847370" w:rsidRPr="00F1288A" w:rsidRDefault="00847370" w:rsidP="00847370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847370" w:rsidRPr="00D20408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0408">
        <w:rPr>
          <w:rFonts w:ascii="Arial" w:hAnsi="Arial" w:cs="Arial"/>
          <w:b/>
          <w:bCs/>
        </w:rPr>
        <w:t>РАЗМЕР</w:t>
      </w:r>
    </w:p>
    <w:p w:rsidR="00847370" w:rsidRPr="00D20408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0408">
        <w:rPr>
          <w:rFonts w:ascii="Arial" w:hAnsi="Arial" w:cs="Arial"/>
          <w:b/>
          <w:bCs/>
        </w:rPr>
        <w:t>ПЛАТЫ ЗА СОДЕРЖАНИЕ ЖИЛОГО ПОМЕЩЕНИЯ</w:t>
      </w:r>
    </w:p>
    <w:p w:rsidR="003A17BF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D20408">
        <w:rPr>
          <w:rFonts w:ascii="Arial" w:hAnsi="Arial" w:cs="Arial"/>
          <w:b/>
          <w:bCs/>
        </w:rPr>
        <w:t>ДЛЯ НАНИМАТЕЛЕ</w:t>
      </w:r>
      <w:r>
        <w:rPr>
          <w:rFonts w:ascii="Arial" w:hAnsi="Arial" w:cs="Arial"/>
          <w:b/>
          <w:bCs/>
        </w:rPr>
        <w:t>Й</w:t>
      </w:r>
      <w:r w:rsidRPr="00D20408">
        <w:rPr>
          <w:rFonts w:ascii="Arial" w:hAnsi="Arial" w:cs="Arial"/>
          <w:b/>
          <w:bCs/>
        </w:rPr>
        <w:t xml:space="preserve"> ЖИЛЫХ ПОМЕЩЕНИЙ</w:t>
      </w:r>
      <w:r w:rsidR="008A0522">
        <w:rPr>
          <w:rFonts w:ascii="Arial" w:hAnsi="Arial" w:cs="Arial"/>
          <w:b/>
          <w:bCs/>
        </w:rPr>
        <w:t xml:space="preserve"> </w:t>
      </w:r>
      <w:r w:rsidR="008A0522" w:rsidRPr="00497101">
        <w:rPr>
          <w:rFonts w:ascii="Arial" w:hAnsi="Arial" w:cs="Arial"/>
          <w:b/>
          <w:bCs/>
        </w:rPr>
        <w:t>ПО ДОГОВОРАМ СОЦИАЛЬНОГО НАЙМА И ДОГОВОРАМ НАЙМА ЖИЛЫХ ПОМЕЩЕНИЙ</w:t>
      </w:r>
      <w:r w:rsidRPr="00D204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ГОСУДАРСТВЕННОГО ИЛИ</w:t>
      </w:r>
      <w:r w:rsidRPr="00D20408">
        <w:rPr>
          <w:rFonts w:ascii="Arial" w:hAnsi="Arial" w:cs="Arial"/>
          <w:b/>
          <w:bCs/>
        </w:rPr>
        <w:t xml:space="preserve"> МУНИЦИПАЛЬНОГО ЖИЛИЩНОГО ФОНДА,</w:t>
      </w:r>
      <w:r>
        <w:rPr>
          <w:rFonts w:ascii="Arial" w:hAnsi="Arial" w:cs="Arial"/>
          <w:b/>
          <w:bCs/>
        </w:rPr>
        <w:t xml:space="preserve"> </w:t>
      </w:r>
      <w:r w:rsidRPr="00D20408">
        <w:rPr>
          <w:rFonts w:ascii="Arial" w:hAnsi="Arial" w:cs="Arial"/>
          <w:b/>
          <w:bCs/>
        </w:rPr>
        <w:t xml:space="preserve">РАЗМЕР ПЛАТЫ ЗА СОДЕРЖАНИЕ </w:t>
      </w:r>
      <w:r w:rsidRPr="00D20408">
        <w:rPr>
          <w:rFonts w:ascii="Arial" w:hAnsi="Arial" w:cs="Arial"/>
          <w:b/>
          <w:caps/>
        </w:rPr>
        <w:t xml:space="preserve">жилОГО помещениЯ ДЛЯ СОБСТВЕННИКОВ ПОМЕЩЕНИЙ, КОТОРЫЕ НА ОБЩЕМ СОБРАНИИ НЕ ПРИНЯЛИ РЕШЕНИЕ ОБ УСТАНОВЛЕНИИ РАЗМЕРА ПЛАТЫ ЗА СОДЕРЖАНИЕ ЖИЛОГО ПОМЕЩЕНИЯ В МНОГОКВАРТИРНЫХ ДОМАХ ГОРОДСКОГО ОКРУГА МЫТИЩИ Московской области </w:t>
      </w:r>
    </w:p>
    <w:p w:rsidR="00847370" w:rsidRPr="00D20408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0408">
        <w:rPr>
          <w:rFonts w:ascii="Arial" w:hAnsi="Arial" w:cs="Arial"/>
          <w:b/>
          <w:caps/>
        </w:rPr>
        <w:t>с</w:t>
      </w:r>
      <w:r w:rsidR="00E04BFF">
        <w:rPr>
          <w:rFonts w:ascii="Arial" w:hAnsi="Arial" w:cs="Arial"/>
          <w:b/>
        </w:rPr>
        <w:t xml:space="preserve"> </w:t>
      </w:r>
      <w:r w:rsidR="00E04BFF" w:rsidRPr="003A17BF">
        <w:rPr>
          <w:rFonts w:ascii="Arial" w:hAnsi="Arial" w:cs="Arial"/>
          <w:b/>
        </w:rPr>
        <w:t>01.0</w:t>
      </w:r>
      <w:r w:rsidR="004727D9">
        <w:rPr>
          <w:rFonts w:ascii="Arial" w:hAnsi="Arial" w:cs="Arial"/>
          <w:b/>
        </w:rPr>
        <w:t>7</w:t>
      </w:r>
      <w:r w:rsidRPr="003A17BF">
        <w:rPr>
          <w:rFonts w:ascii="Arial" w:hAnsi="Arial" w:cs="Arial"/>
          <w:b/>
        </w:rPr>
        <w:t>.201</w:t>
      </w:r>
      <w:r w:rsidR="00E04BFF" w:rsidRPr="003A17BF">
        <w:rPr>
          <w:rFonts w:ascii="Arial" w:hAnsi="Arial" w:cs="Arial"/>
          <w:b/>
        </w:rPr>
        <w:t>9</w:t>
      </w:r>
      <w:r w:rsidRPr="003A17BF">
        <w:rPr>
          <w:rFonts w:ascii="Arial" w:hAnsi="Arial" w:cs="Arial"/>
          <w:b/>
        </w:rPr>
        <w:t>г.</w:t>
      </w:r>
      <w:r w:rsidRPr="00D20408">
        <w:rPr>
          <w:rFonts w:ascii="Arial" w:hAnsi="Arial" w:cs="Arial"/>
          <w:b/>
        </w:rPr>
        <w:t xml:space="preserve"> </w:t>
      </w: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2410"/>
        <w:gridCol w:w="3260"/>
        <w:gridCol w:w="1843"/>
        <w:gridCol w:w="1842"/>
        <w:gridCol w:w="1560"/>
        <w:gridCol w:w="1417"/>
      </w:tblGrid>
      <w:tr w:rsidR="00847370" w:rsidRPr="000B73E4" w:rsidTr="004B47B2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21297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21297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услуг и работ, необходимых для обеспечения надлежащего содержания общего имущества в многоквартирном доме  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0B73E4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</w:t>
            </w:r>
            <w:r w:rsidRPr="00665C86">
              <w:rPr>
                <w:rFonts w:ascii="Arial" w:hAnsi="Arial" w:cs="Arial"/>
                <w:b/>
                <w:bCs/>
                <w:color w:val="000000"/>
              </w:rPr>
              <w:t>илищный фонд в зависимости от набора услуг</w:t>
            </w:r>
          </w:p>
        </w:tc>
      </w:tr>
      <w:tr w:rsidR="00847370" w:rsidRPr="000B73E4" w:rsidTr="004B47B2">
        <w:trPr>
          <w:trHeight w:val="309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 xml:space="preserve">Жилые дома </w:t>
            </w:r>
            <w:r>
              <w:rPr>
                <w:rFonts w:ascii="Arial" w:hAnsi="Arial" w:cs="Arial"/>
                <w:sz w:val="20"/>
                <w:szCs w:val="20"/>
              </w:rPr>
              <w:t>до 11</w:t>
            </w:r>
            <w:r w:rsidRPr="00165C6D">
              <w:rPr>
                <w:rFonts w:ascii="Arial" w:hAnsi="Arial" w:cs="Arial"/>
                <w:sz w:val="20"/>
                <w:szCs w:val="20"/>
              </w:rPr>
              <w:t>-ти этажей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, панельные, блочные, кирпичные, имеющие все виды благоустройства (водоснабжение,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канализование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, электроснабжение, центральное отопление, мусоропровод) и 1-2 пассажирских лифта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 xml:space="preserve">Жилые дома </w:t>
            </w:r>
            <w:r w:rsidRPr="00165C6D">
              <w:rPr>
                <w:rFonts w:ascii="Arial" w:hAnsi="Arial" w:cs="Arial"/>
                <w:sz w:val="20"/>
                <w:szCs w:val="20"/>
              </w:rPr>
              <w:t>11-ти этажей и выше,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 кирпичные, монолитно-кирпичные, панельные, имею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все виды благоустройства (водоснабжение,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канализова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>, электроснабжение, цент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ральное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отопление,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мусоропро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вод), оборудованные системой </w:t>
            </w:r>
            <w:proofErr w:type="spellStart"/>
            <w:r w:rsidRPr="00DB7A6B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DB7A6B">
              <w:rPr>
                <w:rFonts w:ascii="Arial" w:hAnsi="Arial" w:cs="Arial"/>
                <w:sz w:val="20"/>
                <w:szCs w:val="20"/>
              </w:rPr>
              <w:t xml:space="preserve"> и пожарной сигнализацией, с общими кори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B7A6B">
              <w:rPr>
                <w:rFonts w:ascii="Arial" w:hAnsi="Arial" w:cs="Arial"/>
                <w:sz w:val="20"/>
                <w:szCs w:val="20"/>
              </w:rPr>
              <w:t>дорами, холлами, переходными межэтажными ло</w:t>
            </w:r>
            <w:r>
              <w:rPr>
                <w:rFonts w:ascii="Arial" w:hAnsi="Arial" w:cs="Arial"/>
                <w:sz w:val="20"/>
                <w:szCs w:val="20"/>
              </w:rPr>
              <w:t xml:space="preserve">джиями, с 2-мя  лифтами, в т.ч. 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грузопассажирским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370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370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370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Жилые д</w:t>
            </w:r>
            <w:r>
              <w:rPr>
                <w:rFonts w:ascii="Arial" w:hAnsi="Arial" w:cs="Arial"/>
                <w:sz w:val="20"/>
                <w:szCs w:val="20"/>
              </w:rPr>
              <w:t xml:space="preserve">ома </w:t>
            </w:r>
            <w:r w:rsidRPr="00165C6D">
              <w:rPr>
                <w:rFonts w:ascii="Arial" w:hAnsi="Arial" w:cs="Arial"/>
                <w:sz w:val="20"/>
                <w:szCs w:val="20"/>
              </w:rPr>
              <w:t>1-2 этажей,</w:t>
            </w:r>
            <w:r>
              <w:rPr>
                <w:rFonts w:ascii="Arial" w:hAnsi="Arial" w:cs="Arial"/>
                <w:sz w:val="20"/>
                <w:szCs w:val="20"/>
              </w:rPr>
              <w:t xml:space="preserve"> кирпичные, без одного и более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 вид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 благоустройств, </w:t>
            </w:r>
            <w:r>
              <w:rPr>
                <w:rFonts w:ascii="Arial" w:hAnsi="Arial" w:cs="Arial"/>
                <w:sz w:val="20"/>
                <w:szCs w:val="20"/>
              </w:rPr>
              <w:t>без</w:t>
            </w:r>
            <w:r w:rsidRPr="00DB7A6B">
              <w:rPr>
                <w:rFonts w:ascii="Arial" w:hAnsi="Arial" w:cs="Arial"/>
                <w:sz w:val="20"/>
                <w:szCs w:val="20"/>
              </w:rPr>
              <w:t xml:space="preserve"> лифта и мусоропровода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Жилые дома с износом основных конструкций более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DB7A6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A6B">
              <w:rPr>
                <w:rFonts w:ascii="Arial" w:hAnsi="Arial" w:cs="Arial"/>
                <w:sz w:val="20"/>
                <w:szCs w:val="20"/>
              </w:rPr>
              <w:t>Деревянные</w:t>
            </w:r>
            <w:r w:rsidRPr="00DB7A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7A6B">
              <w:rPr>
                <w:rFonts w:ascii="Arial" w:hAnsi="Arial" w:cs="Arial"/>
                <w:sz w:val="20"/>
                <w:szCs w:val="20"/>
              </w:rPr>
              <w:t>жилые дома</w:t>
            </w:r>
          </w:p>
        </w:tc>
      </w:tr>
      <w:tr w:rsidR="00847370" w:rsidRPr="000B73E4" w:rsidTr="004B47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621297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7370" w:rsidRPr="009B3B78" w:rsidTr="00F56728">
        <w:trPr>
          <w:trHeight w:val="85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66FB9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FB9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D1D98" w:rsidRDefault="0027527D" w:rsidP="00F5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Размер п</w:t>
            </w:r>
            <w:r w:rsidR="00847370" w:rsidRPr="009D1D98">
              <w:rPr>
                <w:rFonts w:ascii="Arial" w:hAnsi="Arial" w:cs="Arial"/>
                <w:b/>
              </w:rPr>
              <w:t>лат</w:t>
            </w:r>
            <w:r>
              <w:rPr>
                <w:rFonts w:ascii="Arial" w:hAnsi="Arial" w:cs="Arial"/>
                <w:b/>
              </w:rPr>
              <w:t>ы</w:t>
            </w:r>
            <w:r w:rsidR="00847370" w:rsidRPr="009D1D98">
              <w:rPr>
                <w:rFonts w:ascii="Arial" w:hAnsi="Arial" w:cs="Arial"/>
                <w:b/>
              </w:rPr>
              <w:t xml:space="preserve"> за содержание жилого помещения</w:t>
            </w:r>
            <w:r>
              <w:rPr>
                <w:rFonts w:ascii="Arial" w:hAnsi="Arial" w:cs="Arial"/>
                <w:b/>
              </w:rPr>
              <w:t>,</w:t>
            </w:r>
            <w:r w:rsidRPr="00621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527D">
              <w:rPr>
                <w:rFonts w:ascii="Arial" w:hAnsi="Arial" w:cs="Arial"/>
                <w:b/>
              </w:rPr>
              <w:t>руб./м</w:t>
            </w:r>
            <w:r w:rsidRPr="0027527D">
              <w:rPr>
                <w:rFonts w:ascii="Arial" w:hAnsi="Arial" w:cs="Arial"/>
                <w:b/>
                <w:vertAlign w:val="superscript"/>
              </w:rPr>
              <w:t>2</w:t>
            </w:r>
            <w:r w:rsidRPr="0027527D">
              <w:rPr>
                <w:rFonts w:ascii="Arial" w:hAnsi="Arial" w:cs="Arial"/>
                <w:b/>
              </w:rPr>
              <w:t xml:space="preserve"> общей площади занимаемого в многоквартирном доме жилого помещения в месяц (с НДС),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2107">
              <w:rPr>
                <w:rFonts w:ascii="Arial" w:hAnsi="Arial" w:cs="Arial"/>
                <w:b/>
                <w:bCs/>
                <w:color w:val="000000"/>
              </w:rPr>
              <w:t>32,39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F0146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2C55F0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F25CCC">
              <w:rPr>
                <w:rFonts w:ascii="Arial" w:hAnsi="Arial" w:cs="Arial"/>
                <w:b/>
                <w:bCs/>
                <w:color w:val="000000"/>
              </w:rPr>
              <w:t>20,48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12,06</w:t>
            </w:r>
          </w:p>
        </w:tc>
      </w:tr>
      <w:tr w:rsidR="00847370" w:rsidRPr="009B3B78" w:rsidTr="00F56728">
        <w:trPr>
          <w:trHeight w:val="85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8226A9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6A9">
              <w:rPr>
                <w:rFonts w:ascii="Arial" w:hAnsi="Arial" w:cs="Arial"/>
              </w:rPr>
              <w:lastRenderedPageBreak/>
              <w:t>1.1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0" w:rsidRPr="008226A9" w:rsidRDefault="00847370" w:rsidP="00BB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6A9">
              <w:rPr>
                <w:rFonts w:ascii="Arial" w:hAnsi="Arial" w:cs="Arial"/>
              </w:rPr>
              <w:t>Работы, необходимые для надлежащего содержания конструкций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F0146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F25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CCC">
              <w:rPr>
                <w:rFonts w:ascii="Arial" w:hAnsi="Arial" w:cs="Arial"/>
                <w:b/>
                <w:bCs/>
                <w:color w:val="000000"/>
              </w:rPr>
              <w:t>3,1</w:t>
            </w:r>
            <w:r w:rsidR="00DE202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3,52</w:t>
            </w:r>
          </w:p>
        </w:tc>
      </w:tr>
      <w:tr w:rsidR="00847370" w:rsidRPr="009B3B78" w:rsidTr="00F56728">
        <w:trPr>
          <w:trHeight w:val="14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8226A9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8226A9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 xml:space="preserve"> Работы, необходимые для надлежащего содержания обору-</w:t>
            </w:r>
            <w:proofErr w:type="spellStart"/>
            <w:r w:rsidRPr="008226A9">
              <w:rPr>
                <w:rFonts w:ascii="Arial" w:hAnsi="Arial" w:cs="Arial"/>
                <w:bCs/>
                <w:color w:val="000000"/>
              </w:rPr>
              <w:t>дования</w:t>
            </w:r>
            <w:proofErr w:type="spellEnd"/>
            <w:r w:rsidRPr="008226A9">
              <w:rPr>
                <w:rFonts w:ascii="Arial" w:hAnsi="Arial" w:cs="Arial"/>
                <w:bCs/>
                <w:color w:val="000000"/>
              </w:rPr>
              <w:t xml:space="preserve">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14,3</w:t>
            </w:r>
            <w:r w:rsidR="006F014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F0146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F25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5CCC">
              <w:rPr>
                <w:rFonts w:ascii="Arial" w:hAnsi="Arial" w:cs="Arial"/>
                <w:b/>
                <w:bCs/>
              </w:rPr>
              <w:t>3,</w:t>
            </w:r>
            <w:r w:rsidR="00F25CCC">
              <w:rPr>
                <w:rFonts w:ascii="Arial" w:hAnsi="Arial" w:cs="Arial"/>
                <w:b/>
                <w:bCs/>
              </w:rPr>
              <w:t>7</w:t>
            </w:r>
            <w:r w:rsidR="00DE20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4,04</w:t>
            </w:r>
          </w:p>
        </w:tc>
      </w:tr>
      <w:tr w:rsidR="00847370" w:rsidRPr="009B3B78" w:rsidTr="00F567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содержание мусоропроводов;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F0146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5672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5CCC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</w:tr>
      <w:tr w:rsidR="00847370" w:rsidRPr="009B3B78" w:rsidTr="00F567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содержание систем вентиляции и </w:t>
            </w:r>
            <w:proofErr w:type="spellStart"/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2107">
              <w:rPr>
                <w:rFonts w:ascii="Arial" w:hAnsi="Arial" w:cs="Arial"/>
                <w:i/>
                <w:color w:val="000000"/>
              </w:rPr>
              <w:t>0,14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6F0146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6F0146">
              <w:rPr>
                <w:rFonts w:ascii="Arial" w:hAnsi="Arial" w:cs="Arial"/>
                <w:i/>
                <w:color w:val="000000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56728">
              <w:rPr>
                <w:rFonts w:ascii="Arial" w:hAnsi="Arial" w:cs="Arial"/>
                <w:i/>
                <w:color w:val="000000"/>
              </w:rPr>
              <w:t>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5CCC">
              <w:rPr>
                <w:rFonts w:ascii="Arial" w:hAnsi="Arial" w:cs="Arial"/>
                <w:i/>
                <w:color w:val="00000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0,14</w:t>
            </w:r>
          </w:p>
        </w:tc>
      </w:tr>
      <w:tr w:rsidR="00847370" w:rsidRPr="009B3B78" w:rsidTr="00F567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техническое обслуживание и ремонт инженерных систем;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847370" w:rsidP="00F221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2107">
              <w:rPr>
                <w:rFonts w:ascii="Arial" w:hAnsi="Arial" w:cs="Arial"/>
                <w:i/>
                <w:color w:val="000000"/>
              </w:rPr>
              <w:t>4,</w:t>
            </w:r>
            <w:r w:rsidR="00F22107">
              <w:rPr>
                <w:rFonts w:ascii="Arial" w:hAnsi="Arial" w:cs="Arial"/>
                <w:i/>
                <w:color w:val="000000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56728">
              <w:rPr>
                <w:rFonts w:ascii="Arial" w:hAnsi="Arial" w:cs="Arial"/>
                <w:i/>
                <w:color w:val="000000"/>
              </w:rPr>
              <w:t>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5,32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3,3</w:t>
            </w:r>
            <w:r w:rsidR="00DE2027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3,70</w:t>
            </w:r>
          </w:p>
        </w:tc>
      </w:tr>
      <w:tr w:rsidR="00847370" w:rsidRPr="009B3B78" w:rsidTr="00F567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F66D6">
              <w:rPr>
                <w:rFonts w:ascii="Arial" w:hAnsi="Arial" w:cs="Arial"/>
                <w:i/>
                <w:color w:val="000000"/>
                <w:sz w:val="20"/>
                <w:szCs w:val="20"/>
              </w:rPr>
              <w:t>- внутридомовое техническое обслуживание систем газового оборудования (ВДГО) или обслуживание электроплит;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0,20</w:t>
            </w:r>
          </w:p>
        </w:tc>
      </w:tr>
      <w:tr w:rsidR="00847370" w:rsidRPr="009B3B78" w:rsidTr="00F56728">
        <w:trPr>
          <w:trHeight w:val="42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содержание и обслуживание лифтов.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10,7</w:t>
            </w:r>
            <w:r w:rsidR="00847370" w:rsidRPr="00F56728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5672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5CCC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</w:tr>
      <w:tr w:rsidR="00847370" w:rsidRPr="009B3B78" w:rsidTr="00F56728">
        <w:trPr>
          <w:trHeight w:val="60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8226A9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8226A9" w:rsidRDefault="00847370" w:rsidP="004B47B2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7,7</w:t>
            </w:r>
            <w:r w:rsidR="00DE202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1,34</w:t>
            </w:r>
          </w:p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7370" w:rsidRPr="009B3B78" w:rsidTr="00F567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уборка мест общего пользования;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3,1</w:t>
            </w:r>
            <w:r w:rsidR="00DE2027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</w:tr>
      <w:tr w:rsidR="00847370" w:rsidRPr="009B3B78" w:rsidTr="00F56728">
        <w:trPr>
          <w:trHeight w:val="4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t>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- уборка мест придомовой территории;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F25CCC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1,25</w:t>
            </w:r>
          </w:p>
        </w:tc>
      </w:tr>
      <w:tr w:rsidR="00F22107" w:rsidRPr="009B3B78" w:rsidTr="00F56728">
        <w:trPr>
          <w:trHeight w:val="4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7" w:rsidRPr="003D762B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7" w:rsidRPr="003D762B" w:rsidRDefault="00F22107" w:rsidP="00181AD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  <w:r w:rsidRPr="00181ADC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проведение дератизации и дезинсекции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7" w:rsidRPr="00F22107" w:rsidRDefault="00F22107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07" w:rsidRDefault="00F22107" w:rsidP="00F22107">
            <w:pPr>
              <w:jc w:val="center"/>
            </w:pPr>
            <w:r w:rsidRPr="00042425">
              <w:rPr>
                <w:rFonts w:ascii="Arial" w:hAnsi="Arial" w:cs="Arial"/>
                <w:i/>
                <w:color w:val="000000"/>
              </w:rPr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07" w:rsidRPr="00F56728" w:rsidRDefault="00F22107" w:rsidP="00F22107">
            <w:pPr>
              <w:jc w:val="center"/>
            </w:pPr>
            <w:r w:rsidRPr="00F56728">
              <w:rPr>
                <w:rFonts w:ascii="Arial" w:hAnsi="Arial" w:cs="Arial"/>
                <w:i/>
                <w:color w:val="000000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07" w:rsidRDefault="00F22107" w:rsidP="00F22107">
            <w:pPr>
              <w:jc w:val="center"/>
            </w:pPr>
            <w:r w:rsidRPr="00042425">
              <w:rPr>
                <w:rFonts w:ascii="Arial" w:hAnsi="Arial" w:cs="Arial"/>
                <w:i/>
                <w:color w:val="000000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07" w:rsidRDefault="00F22107" w:rsidP="00F22107">
            <w:pPr>
              <w:jc w:val="center"/>
            </w:pPr>
            <w:r w:rsidRPr="00042425">
              <w:rPr>
                <w:rFonts w:ascii="Arial" w:hAnsi="Arial" w:cs="Arial"/>
                <w:i/>
                <w:color w:val="00000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07" w:rsidRPr="009B3B78" w:rsidRDefault="00F22107" w:rsidP="00F22107">
            <w:pPr>
              <w:jc w:val="center"/>
            </w:pPr>
            <w:r w:rsidRPr="009B3B78">
              <w:rPr>
                <w:rFonts w:ascii="Arial" w:hAnsi="Arial" w:cs="Arial"/>
                <w:i/>
                <w:color w:val="000000"/>
              </w:rPr>
              <w:t>0,09</w:t>
            </w:r>
          </w:p>
        </w:tc>
      </w:tr>
      <w:tr w:rsidR="00847370" w:rsidRPr="009B3B78" w:rsidTr="004B47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2C55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D762B">
              <w:rPr>
                <w:rFonts w:ascii="Arial" w:hAnsi="Arial" w:cs="Arial"/>
                <w:i/>
                <w:color w:val="000000"/>
              </w:rPr>
              <w:lastRenderedPageBreak/>
              <w:t>1.3.</w:t>
            </w:r>
            <w:r w:rsidR="002C55F0">
              <w:rPr>
                <w:rFonts w:ascii="Arial" w:hAnsi="Arial" w:cs="Arial"/>
                <w:i/>
                <w:color w:val="000000"/>
              </w:rPr>
              <w:t>4</w:t>
            </w:r>
            <w:r w:rsidRPr="003D762B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3D762B" w:rsidRDefault="00847370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3D7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противопожарная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2107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2107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F5672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5672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5672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F25CCC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25CCC">
              <w:rPr>
                <w:rFonts w:ascii="Arial" w:hAnsi="Arial" w:cs="Arial"/>
                <w:i/>
                <w:color w:val="00000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70" w:rsidRPr="009B3B78" w:rsidRDefault="00847370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0,00</w:t>
            </w:r>
          </w:p>
        </w:tc>
      </w:tr>
      <w:tr w:rsidR="009B3B78" w:rsidRPr="009B3B78" w:rsidTr="004B47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>1.4.</w:t>
            </w:r>
          </w:p>
          <w:p w:rsidR="009B3B78" w:rsidRPr="008226A9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78" w:rsidRPr="008226A9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226A9">
              <w:rPr>
                <w:rFonts w:ascii="Arial" w:hAnsi="Arial" w:cs="Arial"/>
                <w:bCs/>
                <w:color w:val="000000"/>
              </w:rPr>
              <w:t>Услуги и работы по управлению многоквартирным домом: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22107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567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25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</w:t>
            </w:r>
            <w:r w:rsidRPr="009B3B7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9B3B78" w:rsidRPr="009B3B78" w:rsidTr="004B47B2">
        <w:trPr>
          <w:trHeight w:val="41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8226A9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26A9">
              <w:rPr>
                <w:rFonts w:ascii="Arial" w:hAnsi="Arial" w:cs="Arial"/>
                <w:i/>
                <w:color w:val="000000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8226A9" w:rsidRDefault="009B3B78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226A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содержание управляющей компании;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22107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56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25CC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9B3B7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9B3B78">
              <w:rPr>
                <w:rFonts w:ascii="Arial" w:hAnsi="Arial" w:cs="Arial"/>
                <w:i/>
                <w:color w:val="000000"/>
              </w:rPr>
              <w:t>0,7</w:t>
            </w:r>
            <w:r>
              <w:rPr>
                <w:rFonts w:ascii="Arial" w:hAnsi="Arial" w:cs="Arial"/>
                <w:i/>
                <w:color w:val="000000"/>
              </w:rPr>
              <w:t>6</w:t>
            </w:r>
          </w:p>
        </w:tc>
      </w:tr>
      <w:tr w:rsidR="009B3B78" w:rsidRPr="009B3B78" w:rsidTr="004B47B2">
        <w:trPr>
          <w:trHeight w:val="6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8226A9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26A9">
              <w:rPr>
                <w:rFonts w:ascii="Arial" w:hAnsi="Arial" w:cs="Arial"/>
                <w:i/>
                <w:color w:val="000000"/>
              </w:rPr>
              <w:t>1.4.2.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8226A9" w:rsidRDefault="009B3B78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226A9">
              <w:rPr>
                <w:rFonts w:ascii="Arial" w:hAnsi="Arial" w:cs="Arial"/>
                <w:i/>
                <w:color w:val="000000"/>
                <w:sz w:val="20"/>
                <w:szCs w:val="20"/>
              </w:rPr>
              <w:t>- содержание расчетного центра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22107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56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25CC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0,99</w:t>
            </w:r>
          </w:p>
        </w:tc>
      </w:tr>
      <w:tr w:rsidR="009B3B78" w:rsidRPr="009B3B78" w:rsidTr="004B47B2">
        <w:trPr>
          <w:trHeight w:val="6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342703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42703">
              <w:rPr>
                <w:rFonts w:ascii="Arial" w:hAnsi="Arial" w:cs="Arial"/>
                <w:i/>
                <w:color w:val="000000"/>
              </w:rPr>
              <w:t>1.4.3.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342703" w:rsidRDefault="009B3B78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42703">
              <w:rPr>
                <w:rFonts w:ascii="Arial" w:hAnsi="Arial" w:cs="Arial"/>
                <w:i/>
                <w:color w:val="000000"/>
                <w:sz w:val="20"/>
                <w:szCs w:val="20"/>
              </w:rPr>
              <w:t>- услуги паспортного стола;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22107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56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25CC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0,18</w:t>
            </w:r>
          </w:p>
        </w:tc>
      </w:tr>
      <w:tr w:rsidR="009B3B78" w:rsidRPr="009B3B78" w:rsidTr="004B47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342703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42703">
              <w:rPr>
                <w:rFonts w:ascii="Arial" w:hAnsi="Arial" w:cs="Arial"/>
                <w:i/>
                <w:color w:val="000000"/>
              </w:rPr>
              <w:t>1.4.4.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342703" w:rsidRDefault="009B3B78" w:rsidP="00BB2E7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4270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общехозяйственные расходы.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22107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56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F25CC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F56728" w:rsidRDefault="009B3B78" w:rsidP="009B3B7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9B3B78" w:rsidRDefault="009B3B78" w:rsidP="00BB2E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1,23</w:t>
            </w:r>
          </w:p>
        </w:tc>
      </w:tr>
      <w:tr w:rsidR="004B47B2" w:rsidRPr="000B73E4" w:rsidTr="004B47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B2" w:rsidRPr="002C55F0" w:rsidRDefault="004B47B2" w:rsidP="00BB2E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4B47B2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B2" w:rsidRPr="00F52C3C" w:rsidRDefault="00F52C3C" w:rsidP="00BE53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</w:t>
            </w:r>
            <w:r w:rsidR="004B47B2" w:rsidRPr="00F52C3C">
              <w:rPr>
                <w:rFonts w:ascii="Arial" w:hAnsi="Arial" w:cs="Arial"/>
                <w:bCs/>
                <w:color w:val="000000"/>
              </w:rPr>
              <w:t>Дополнительно к размеру платы за содержание жилого помещения взимается плата за коммунальные ресурсы, потребляемые при использовании и содержании общего имущества в многоквартирном доме,</w:t>
            </w:r>
            <w:r w:rsidR="004B47B2" w:rsidRPr="00F52C3C">
              <w:rPr>
                <w:rFonts w:ascii="Arial" w:hAnsi="Arial" w:cs="Arial"/>
              </w:rPr>
              <w:t xml:space="preserve">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 (п.9.1. ст.156 Жилищного кодекса РФ)</w:t>
            </w:r>
            <w:r w:rsidR="004B47B2" w:rsidRPr="00F52C3C">
              <w:rPr>
                <w:rFonts w:ascii="Arial" w:hAnsi="Arial" w:cs="Arial"/>
                <w:bCs/>
                <w:color w:val="000000"/>
              </w:rPr>
              <w:t>:</w:t>
            </w:r>
          </w:p>
          <w:p w:rsidR="004B47B2" w:rsidRPr="00F52C3C" w:rsidRDefault="005C724D" w:rsidP="00BE53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F52C3C">
              <w:rPr>
                <w:rFonts w:ascii="Arial" w:hAnsi="Arial" w:cs="Arial"/>
                <w:color w:val="000000"/>
              </w:rPr>
              <w:t>- плата за холодную воду;</w:t>
            </w:r>
          </w:p>
          <w:p w:rsidR="004B47B2" w:rsidRPr="00F52C3C" w:rsidRDefault="005C724D" w:rsidP="00BE53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2C3C">
              <w:rPr>
                <w:rFonts w:ascii="Arial" w:hAnsi="Arial" w:cs="Arial"/>
                <w:color w:val="000000"/>
              </w:rPr>
              <w:t>- плата за горячую воду;</w:t>
            </w:r>
          </w:p>
          <w:p w:rsidR="005C724D" w:rsidRPr="00F52C3C" w:rsidRDefault="005C724D" w:rsidP="00BE53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2C3C">
              <w:rPr>
                <w:rFonts w:ascii="Arial" w:hAnsi="Arial" w:cs="Arial"/>
                <w:color w:val="000000"/>
              </w:rPr>
              <w:t>- плата за отведение сточных вод;</w:t>
            </w:r>
          </w:p>
          <w:p w:rsidR="005C724D" w:rsidRPr="00F52C3C" w:rsidRDefault="005C724D" w:rsidP="00BE53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2C3C">
              <w:rPr>
                <w:rFonts w:ascii="Arial" w:hAnsi="Arial" w:cs="Arial"/>
                <w:color w:val="000000"/>
              </w:rPr>
              <w:t>- плата за электрическую энергию.</w:t>
            </w:r>
          </w:p>
          <w:p w:rsidR="00F52C3C" w:rsidRPr="00F52C3C" w:rsidRDefault="00F52C3C" w:rsidP="00F52C3C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 w:rsidRPr="00F52C3C">
              <w:rPr>
                <w:color w:val="000000"/>
                <w:sz w:val="22"/>
                <w:szCs w:val="22"/>
              </w:rPr>
              <w:t>Размер расходов</w:t>
            </w:r>
            <w:r w:rsidRPr="00F52C3C">
              <w:rPr>
                <w:sz w:val="22"/>
                <w:szCs w:val="22"/>
              </w:rPr>
              <w:t xml:space="preserve"> </w:t>
            </w:r>
            <w:r w:rsidRPr="00F52C3C">
              <w:rPr>
                <w:color w:val="000000"/>
                <w:sz w:val="22"/>
                <w:szCs w:val="22"/>
              </w:rPr>
              <w:t>на оплату коммунальных ресурсов, потребляемых</w:t>
            </w:r>
            <w:r w:rsidRPr="00F52C3C">
              <w:rPr>
                <w:sz w:val="22"/>
                <w:szCs w:val="22"/>
              </w:rPr>
              <w:t xml:space="preserve"> при использовании и содержании общего имущества, </w:t>
            </w:r>
            <w:r w:rsidR="00436F4D" w:rsidRPr="00F52C3C">
              <w:rPr>
                <w:sz w:val="22"/>
                <w:szCs w:val="22"/>
              </w:rPr>
              <w:t>в составе платы за содержание жилого помещения</w:t>
            </w:r>
            <w:r w:rsidR="00436F4D" w:rsidRPr="00F52C3C">
              <w:rPr>
                <w:color w:val="000000"/>
                <w:sz w:val="22"/>
                <w:szCs w:val="22"/>
              </w:rPr>
              <w:t xml:space="preserve"> </w:t>
            </w:r>
            <w:r w:rsidRPr="00F52C3C">
              <w:rPr>
                <w:sz w:val="22"/>
                <w:szCs w:val="22"/>
              </w:rPr>
              <w:t xml:space="preserve">определяется управляющими организациями, ТСЖ, ЖСК </w:t>
            </w:r>
            <w:r w:rsidRPr="00F52C3C">
              <w:rPr>
                <w:b/>
                <w:sz w:val="22"/>
                <w:szCs w:val="22"/>
                <w:u w:val="single"/>
              </w:rPr>
              <w:t>индивидуально</w:t>
            </w:r>
            <w:r w:rsidRPr="00F52C3C">
              <w:rPr>
                <w:sz w:val="22"/>
                <w:szCs w:val="22"/>
              </w:rPr>
              <w:t xml:space="preserve"> для каждого многоквартирного дома, исходя из действующих нормативов потребления соответствующих видов коммунальных ресурсов,</w:t>
            </w:r>
            <w:r w:rsidRPr="00F52C3C">
              <w:rPr>
                <w:color w:val="000000"/>
                <w:sz w:val="22"/>
                <w:szCs w:val="22"/>
              </w:rPr>
              <w:t xml:space="preserve"> потребляемых</w:t>
            </w:r>
            <w:r w:rsidRPr="00F52C3C">
              <w:rPr>
                <w:sz w:val="22"/>
                <w:szCs w:val="22"/>
              </w:rPr>
              <w:t xml:space="preserve"> при содержании общего имущества в многоквартирном доме, с учетом положений </w:t>
            </w:r>
            <w:r w:rsidRPr="00F52C3C">
              <w:rPr>
                <w:color w:val="000000"/>
                <w:sz w:val="22"/>
                <w:szCs w:val="22"/>
              </w:rPr>
              <w:t>п.9.2, 9.3 ст.156 Жилищного кодекса РФ.</w:t>
            </w:r>
          </w:p>
          <w:p w:rsidR="00F52C3C" w:rsidRPr="004B47B2" w:rsidRDefault="00F52C3C" w:rsidP="00BE53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47370" w:rsidRPr="004E6E27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847370" w:rsidRPr="004E6E27" w:rsidSect="00BB2E7B">
          <w:pgSz w:w="16838" w:h="11905" w:orient="landscape"/>
          <w:pgMar w:top="1134" w:right="567" w:bottom="568" w:left="1134" w:header="720" w:footer="720" w:gutter="0"/>
          <w:cols w:space="720"/>
          <w:noEndnote/>
        </w:sectPr>
      </w:pPr>
    </w:p>
    <w:p w:rsidR="00847370" w:rsidRPr="00FD1BEB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lastRenderedPageBreak/>
        <w:t>Примечания:</w:t>
      </w:r>
    </w:p>
    <w:p w:rsidR="00847370" w:rsidRPr="00FD1BEB" w:rsidRDefault="00847370" w:rsidP="00A779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 xml:space="preserve">  В плате за содержание жилого помещения налог на добавленную стоимость учтен и дополнительно не взимается.</w:t>
      </w:r>
    </w:p>
    <w:p w:rsidR="00847370" w:rsidRPr="00FD1BEB" w:rsidRDefault="00847370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2. Содержание жилого помещения включает в себя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03.04.2013 №290.</w:t>
      </w:r>
    </w:p>
    <w:p w:rsidR="00847370" w:rsidRPr="00FD1BEB" w:rsidRDefault="00847370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В соответствии с Правил</w:t>
      </w:r>
      <w:r w:rsidR="005A7F5D">
        <w:rPr>
          <w:rFonts w:ascii="Arial" w:hAnsi="Arial" w:cs="Arial"/>
          <w:sz w:val="24"/>
          <w:szCs w:val="24"/>
        </w:rPr>
        <w:t>ами</w:t>
      </w:r>
      <w:r w:rsidRPr="00FD1BEB">
        <w:rPr>
          <w:rFonts w:ascii="Arial" w:hAnsi="Arial" w:cs="Arial"/>
          <w:sz w:val="24"/>
          <w:szCs w:val="24"/>
        </w:rPr>
        <w:t xml:space="preserve"> содержания общего имущества в многоквартирном доме, утвержденны</w:t>
      </w:r>
      <w:r w:rsidR="005A7F5D">
        <w:rPr>
          <w:rFonts w:ascii="Arial" w:hAnsi="Arial" w:cs="Arial"/>
          <w:sz w:val="24"/>
          <w:szCs w:val="24"/>
        </w:rPr>
        <w:t>ми</w:t>
      </w:r>
      <w:r w:rsidRPr="00FD1BEB">
        <w:rPr>
          <w:rFonts w:ascii="Arial" w:hAnsi="Arial" w:cs="Arial"/>
          <w:sz w:val="24"/>
          <w:szCs w:val="24"/>
        </w:rPr>
        <w:t xml:space="preserve"> постановлением Правительства РФ от 13.08.2006 N 491, в состав общего имущества включаются:</w:t>
      </w:r>
    </w:p>
    <w:p w:rsidR="00847370" w:rsidRPr="00FD1BEB" w:rsidRDefault="00847370" w:rsidP="00A7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(котельные, бойлерные, элеваторные узлы и другое инженерное оборудование);</w:t>
      </w:r>
    </w:p>
    <w:p w:rsidR="00847370" w:rsidRPr="00FD1BEB" w:rsidRDefault="00847370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- крыши;</w:t>
      </w:r>
    </w:p>
    <w:p w:rsidR="00847370" w:rsidRPr="00FD1BEB" w:rsidRDefault="00847370" w:rsidP="00A7796D">
      <w:pPr>
        <w:pStyle w:val="ConsPlusNormal"/>
        <w:ind w:firstLine="709"/>
        <w:jc w:val="both"/>
        <w:rPr>
          <w:sz w:val="24"/>
          <w:szCs w:val="24"/>
        </w:rPr>
      </w:pPr>
      <w:r w:rsidRPr="00FD1BEB">
        <w:rPr>
          <w:sz w:val="24"/>
          <w:szCs w:val="24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847370" w:rsidRPr="00FD1BEB" w:rsidRDefault="00847370" w:rsidP="00A7796D">
      <w:pPr>
        <w:pStyle w:val="ConsPlusNormal"/>
        <w:ind w:firstLine="709"/>
        <w:jc w:val="both"/>
        <w:rPr>
          <w:sz w:val="24"/>
          <w:szCs w:val="24"/>
        </w:rPr>
      </w:pPr>
      <w:r w:rsidRPr="00FD1BEB">
        <w:rPr>
          <w:sz w:val="24"/>
          <w:szCs w:val="24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47370" w:rsidRPr="00FD1BEB" w:rsidRDefault="00847370" w:rsidP="00A7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-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47370" w:rsidRPr="00FD1BEB" w:rsidRDefault="00847370" w:rsidP="00A7796D">
      <w:pPr>
        <w:pStyle w:val="ConsPlusNormal"/>
        <w:ind w:firstLine="709"/>
        <w:jc w:val="both"/>
        <w:rPr>
          <w:sz w:val="24"/>
          <w:szCs w:val="24"/>
        </w:rPr>
      </w:pPr>
      <w:r w:rsidRPr="00FD1BEB">
        <w:rPr>
          <w:sz w:val="24"/>
          <w:szCs w:val="24"/>
        </w:rPr>
        <w:t xml:space="preserve">- внутридомовые инженерные системы холодного и горячего водоснабжения, водоотведения, газо-, электроснабжения и отопления; </w:t>
      </w:r>
    </w:p>
    <w:p w:rsidR="00847370" w:rsidRPr="00FD1BEB" w:rsidRDefault="00847370" w:rsidP="00A7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>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47370" w:rsidRPr="00FD1BEB" w:rsidRDefault="00847370" w:rsidP="00A7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 xml:space="preserve">-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</w:t>
      </w:r>
      <w:hyperlink r:id="rId5" w:history="1">
        <w:r w:rsidRPr="00FD1BEB">
          <w:rPr>
            <w:rFonts w:ascii="Arial" w:hAnsi="Arial" w:cs="Arial"/>
            <w:sz w:val="24"/>
            <w:szCs w:val="24"/>
          </w:rPr>
          <w:t>закона</w:t>
        </w:r>
      </w:hyperlink>
      <w:r w:rsidRPr="00FD1BEB">
        <w:rPr>
          <w:rFonts w:ascii="Arial" w:hAnsi="Arial" w:cs="Arial"/>
          <w:sz w:val="24"/>
          <w:szCs w:val="24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47370" w:rsidRPr="00FD1BEB" w:rsidRDefault="00847370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 xml:space="preserve">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коллективные автостоянки, гаражи, детские и </w:t>
      </w:r>
      <w:r w:rsidRPr="00FD1BEB">
        <w:rPr>
          <w:rFonts w:ascii="Arial" w:hAnsi="Arial" w:cs="Arial"/>
          <w:sz w:val="24"/>
          <w:szCs w:val="24"/>
        </w:rPr>
        <w:lastRenderedPageBreak/>
        <w:t>спортивные площадки, расположенные в границах земельного участка, на котором расположен многоквартирный дом.</w:t>
      </w:r>
    </w:p>
    <w:p w:rsidR="00847370" w:rsidRPr="00FD1BEB" w:rsidRDefault="00847370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 xml:space="preserve">3. Размер платы за содержание жилого помещения государственного или муниципального жилищного фонда устанавливается в соответствии с </w:t>
      </w:r>
      <w:hyperlink r:id="rId6" w:history="1">
        <w:r w:rsidRPr="00FD1BEB">
          <w:rPr>
            <w:rFonts w:ascii="Arial" w:hAnsi="Arial" w:cs="Arial"/>
            <w:sz w:val="24"/>
            <w:szCs w:val="24"/>
          </w:rPr>
          <w:t>п.3 ст.156</w:t>
        </w:r>
      </w:hyperlink>
      <w:r w:rsidRPr="00FD1BEB">
        <w:rPr>
          <w:rFonts w:ascii="Arial" w:hAnsi="Arial" w:cs="Arial"/>
          <w:sz w:val="24"/>
          <w:szCs w:val="24"/>
        </w:rPr>
        <w:t xml:space="preserve"> Жилищного кодекса РФ.</w:t>
      </w:r>
    </w:p>
    <w:p w:rsidR="00847370" w:rsidRPr="00FD1BEB" w:rsidRDefault="00847370" w:rsidP="00A7796D">
      <w:pPr>
        <w:pStyle w:val="ConsPlusNormal"/>
        <w:ind w:firstLine="709"/>
        <w:jc w:val="both"/>
        <w:rPr>
          <w:sz w:val="24"/>
          <w:szCs w:val="24"/>
        </w:rPr>
      </w:pPr>
      <w:r w:rsidRPr="00FD1BEB">
        <w:rPr>
          <w:sz w:val="24"/>
          <w:szCs w:val="24"/>
        </w:rPr>
        <w:t xml:space="preserve">4. </w:t>
      </w:r>
      <w:hyperlink w:anchor="Par36" w:history="1">
        <w:r w:rsidRPr="00FD1BEB">
          <w:rPr>
            <w:sz w:val="24"/>
            <w:szCs w:val="24"/>
          </w:rPr>
          <w:t>Размер</w:t>
        </w:r>
      </w:hyperlink>
      <w:r w:rsidRPr="00FD1BEB">
        <w:rPr>
          <w:sz w:val="24"/>
          <w:szCs w:val="24"/>
        </w:rPr>
        <w:t xml:space="preserve"> платы за содержание жилого помещения для собственников помещений, которые на общем собрании не приняли решение об установлении размера платы за содержание жилого помещения, устанавливается в соответствии с п.4 ст.158 Жилищного кодекса РФ.  </w:t>
      </w:r>
    </w:p>
    <w:p w:rsidR="00847370" w:rsidRPr="00FD1BEB" w:rsidRDefault="00847370" w:rsidP="00A7796D">
      <w:pPr>
        <w:pStyle w:val="ConsPlusNormal"/>
        <w:ind w:firstLine="709"/>
        <w:jc w:val="both"/>
        <w:rPr>
          <w:sz w:val="24"/>
          <w:szCs w:val="24"/>
        </w:rPr>
      </w:pPr>
      <w:r w:rsidRPr="00FD1BEB">
        <w:rPr>
          <w:sz w:val="24"/>
          <w:szCs w:val="24"/>
        </w:rPr>
        <w:t xml:space="preserve">5. В случае проведения администрацией городского округа Мытищи открытого конкурса по отбору управляющей организации для управления многоквартирным домом, размер платы за содержание жилого помещения определяется в соответствии с подпунктом 5 пункта 38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03598D" w:rsidRDefault="00847370" w:rsidP="00A7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BEB">
        <w:rPr>
          <w:rFonts w:ascii="Arial" w:hAnsi="Arial" w:cs="Arial"/>
          <w:sz w:val="24"/>
          <w:szCs w:val="24"/>
        </w:rPr>
        <w:t xml:space="preserve">6. </w:t>
      </w:r>
      <w:r w:rsidR="006869FE">
        <w:rPr>
          <w:rFonts w:ascii="Arial" w:hAnsi="Arial" w:cs="Arial"/>
          <w:sz w:val="24"/>
          <w:szCs w:val="24"/>
        </w:rPr>
        <w:t>В п</w:t>
      </w:r>
      <w:r w:rsidR="006869FE" w:rsidRPr="00FD1BEB">
        <w:rPr>
          <w:rFonts w:ascii="Arial" w:hAnsi="Arial" w:cs="Arial"/>
          <w:sz w:val="24"/>
          <w:szCs w:val="24"/>
        </w:rPr>
        <w:t>лат</w:t>
      </w:r>
      <w:r w:rsidR="006869FE">
        <w:rPr>
          <w:rFonts w:ascii="Arial" w:hAnsi="Arial" w:cs="Arial"/>
          <w:sz w:val="24"/>
          <w:szCs w:val="24"/>
        </w:rPr>
        <w:t>е</w:t>
      </w:r>
      <w:r w:rsidR="006869FE" w:rsidRPr="00FD1BEB">
        <w:rPr>
          <w:rFonts w:ascii="Arial" w:hAnsi="Arial" w:cs="Arial"/>
          <w:sz w:val="24"/>
          <w:szCs w:val="24"/>
        </w:rPr>
        <w:t xml:space="preserve"> за содержание жилого помещения</w:t>
      </w:r>
      <w:r w:rsidR="00436F4D">
        <w:rPr>
          <w:rFonts w:ascii="Arial" w:hAnsi="Arial" w:cs="Arial"/>
          <w:sz w:val="24"/>
          <w:szCs w:val="24"/>
        </w:rPr>
        <w:t>, установленной настоящим Решением,</w:t>
      </w:r>
      <w:r w:rsidR="006869FE">
        <w:rPr>
          <w:rFonts w:ascii="Arial" w:hAnsi="Arial" w:cs="Arial"/>
          <w:sz w:val="24"/>
          <w:szCs w:val="24"/>
        </w:rPr>
        <w:t xml:space="preserve"> </w:t>
      </w:r>
      <w:r w:rsidR="00BE5303">
        <w:rPr>
          <w:rFonts w:ascii="Arial" w:hAnsi="Arial" w:cs="Arial"/>
          <w:sz w:val="24"/>
          <w:szCs w:val="24"/>
        </w:rPr>
        <w:t>расходы н</w:t>
      </w:r>
      <w:r w:rsidR="006869FE" w:rsidRPr="00FD1BEB">
        <w:rPr>
          <w:rFonts w:ascii="Arial" w:hAnsi="Arial" w:cs="Arial"/>
          <w:sz w:val="24"/>
          <w:szCs w:val="24"/>
        </w:rPr>
        <w:t>а коммунальные ресурсы, потребляемые при использовании и содержании общего имущества в многоквартирном доме</w:t>
      </w:r>
      <w:r w:rsidR="00BE5303">
        <w:rPr>
          <w:rFonts w:ascii="Arial" w:hAnsi="Arial" w:cs="Arial"/>
          <w:sz w:val="24"/>
          <w:szCs w:val="24"/>
        </w:rPr>
        <w:t>, не учтены и взимаются дополнительно.</w:t>
      </w:r>
    </w:p>
    <w:p w:rsidR="00847370" w:rsidRDefault="00C43C0F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47370" w:rsidRPr="00FD1BEB">
        <w:rPr>
          <w:rFonts w:ascii="Arial" w:hAnsi="Arial" w:cs="Arial"/>
          <w:color w:val="000000"/>
          <w:sz w:val="24"/>
          <w:szCs w:val="24"/>
        </w:rPr>
        <w:t xml:space="preserve">. Снижение размера платы за жилищные услуги ненадлежащего качества и (или) с перерывами, превышающими установленную продолжительность, производится в соответствии с </w:t>
      </w:r>
      <w:hyperlink r:id="rId7" w:history="1">
        <w:r w:rsidR="00847370" w:rsidRPr="00FD1BEB">
          <w:rPr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="00847370" w:rsidRPr="00FD1BEB">
        <w:rPr>
          <w:rFonts w:ascii="Arial" w:hAnsi="Arial" w:cs="Arial"/>
          <w:color w:val="000000"/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N 491.</w:t>
      </w:r>
    </w:p>
    <w:p w:rsidR="00847370" w:rsidRPr="00FD1BEB" w:rsidRDefault="00240B37" w:rsidP="00A7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47370" w:rsidRPr="00FD1BEB">
        <w:rPr>
          <w:rFonts w:ascii="Arial" w:hAnsi="Arial" w:cs="Arial"/>
          <w:sz w:val="24"/>
          <w:szCs w:val="24"/>
        </w:rPr>
        <w:t>. Установленный данным решением размер платы за содержание жилого помещения применяется до выполнения собственниками помещений в многоквартирном доме требований части 7 статьи 156 Жилищного кодекса РФ.</w:t>
      </w:r>
    </w:p>
    <w:p w:rsidR="00847370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370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370" w:rsidRDefault="00847370" w:rsidP="0084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1581" w:rsidRDefault="00847370" w:rsidP="006869FE">
      <w:pPr>
        <w:widowControl w:val="0"/>
        <w:autoSpaceDE w:val="0"/>
        <w:autoSpaceDN w:val="0"/>
        <w:adjustRightInd w:val="0"/>
        <w:spacing w:after="0" w:line="240" w:lineRule="auto"/>
      </w:pPr>
      <w:r w:rsidRPr="00DD43A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D43AE">
        <w:rPr>
          <w:rFonts w:ascii="Arial" w:hAnsi="Arial" w:cs="Arial"/>
          <w:sz w:val="24"/>
          <w:szCs w:val="24"/>
        </w:rPr>
        <w:tab/>
      </w:r>
      <w:r w:rsidRPr="00DD43AE">
        <w:rPr>
          <w:rFonts w:ascii="Arial" w:hAnsi="Arial" w:cs="Arial"/>
          <w:sz w:val="24"/>
          <w:szCs w:val="24"/>
        </w:rPr>
        <w:tab/>
      </w:r>
      <w:r w:rsidRPr="00DD43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D43AE">
        <w:rPr>
          <w:rFonts w:ascii="Arial" w:hAnsi="Arial" w:cs="Arial"/>
          <w:sz w:val="24"/>
          <w:szCs w:val="24"/>
        </w:rPr>
        <w:t>В.С. Азаров</w:t>
      </w:r>
    </w:p>
    <w:sectPr w:rsidR="00841581" w:rsidSect="0056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4FF"/>
    <w:multiLevelType w:val="hybridMultilevel"/>
    <w:tmpl w:val="B51A4384"/>
    <w:lvl w:ilvl="0" w:tplc="29BA1F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45"/>
    <w:rsid w:val="000028FA"/>
    <w:rsid w:val="000104A6"/>
    <w:rsid w:val="0003598D"/>
    <w:rsid w:val="00181ADC"/>
    <w:rsid w:val="001A0086"/>
    <w:rsid w:val="002053E8"/>
    <w:rsid w:val="002253BF"/>
    <w:rsid w:val="00240B37"/>
    <w:rsid w:val="0027527D"/>
    <w:rsid w:val="002B3E7F"/>
    <w:rsid w:val="002C55F0"/>
    <w:rsid w:val="0031325D"/>
    <w:rsid w:val="00321320"/>
    <w:rsid w:val="003A17BF"/>
    <w:rsid w:val="003F28A7"/>
    <w:rsid w:val="00407EB3"/>
    <w:rsid w:val="00436F4D"/>
    <w:rsid w:val="004727D9"/>
    <w:rsid w:val="00484E82"/>
    <w:rsid w:val="00496B72"/>
    <w:rsid w:val="00497101"/>
    <w:rsid w:val="004A1B88"/>
    <w:rsid w:val="004B47B2"/>
    <w:rsid w:val="004F6155"/>
    <w:rsid w:val="005205D8"/>
    <w:rsid w:val="005652FD"/>
    <w:rsid w:val="0057715B"/>
    <w:rsid w:val="005A7F5D"/>
    <w:rsid w:val="005C724D"/>
    <w:rsid w:val="00625D66"/>
    <w:rsid w:val="0065599B"/>
    <w:rsid w:val="0067051D"/>
    <w:rsid w:val="006869FE"/>
    <w:rsid w:val="006D3821"/>
    <w:rsid w:val="006F0146"/>
    <w:rsid w:val="00712EA9"/>
    <w:rsid w:val="007637F9"/>
    <w:rsid w:val="00841581"/>
    <w:rsid w:val="008416F8"/>
    <w:rsid w:val="00847370"/>
    <w:rsid w:val="00891D5A"/>
    <w:rsid w:val="008A0522"/>
    <w:rsid w:val="008C0170"/>
    <w:rsid w:val="008C4362"/>
    <w:rsid w:val="0090172C"/>
    <w:rsid w:val="00903F1C"/>
    <w:rsid w:val="00907F4A"/>
    <w:rsid w:val="009B3B78"/>
    <w:rsid w:val="009C3C00"/>
    <w:rsid w:val="009C672E"/>
    <w:rsid w:val="00A7796D"/>
    <w:rsid w:val="00AA1C85"/>
    <w:rsid w:val="00B275B5"/>
    <w:rsid w:val="00BB2E7B"/>
    <w:rsid w:val="00BE5303"/>
    <w:rsid w:val="00BE68A0"/>
    <w:rsid w:val="00C238BF"/>
    <w:rsid w:val="00C43C0F"/>
    <w:rsid w:val="00C61937"/>
    <w:rsid w:val="00D33C85"/>
    <w:rsid w:val="00D90545"/>
    <w:rsid w:val="00DE2027"/>
    <w:rsid w:val="00DE6F0E"/>
    <w:rsid w:val="00DF57F8"/>
    <w:rsid w:val="00E04BFF"/>
    <w:rsid w:val="00EE6839"/>
    <w:rsid w:val="00F22107"/>
    <w:rsid w:val="00F2438A"/>
    <w:rsid w:val="00F25CCC"/>
    <w:rsid w:val="00F52C3C"/>
    <w:rsid w:val="00F56728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EC5E-84E3-4586-9E70-C4102F2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70"/>
    <w:pPr>
      <w:ind w:left="720"/>
      <w:contextualSpacing/>
    </w:pPr>
  </w:style>
  <w:style w:type="paragraph" w:customStyle="1" w:styleId="ConsPlusNormal">
    <w:name w:val="ConsPlusNormal"/>
    <w:rsid w:val="00847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EBE3DB3AB208C8EC6AEAED93D1897E88AE00F11561E0E810819DB4032E546DDBDF12F8F69C371a11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EBE3DB3AB208C8EC6AEAED93D1897E88AE70F11531E0E810819DB4032E546DDBDF12F8F68C37Ba11CK" TargetMode="External"/><Relationship Id="rId5" Type="http://schemas.openxmlformats.org/officeDocument/2006/relationships/hyperlink" Target="consultantplus://offline/ref=FDDDBF9F0E8DADBB0FA5C69C4BAED5C28130856745AE2F18E891EC654EzAd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Аверина</cp:lastModifiedBy>
  <cp:revision>2</cp:revision>
  <cp:lastPrinted>2019-05-24T07:14:00Z</cp:lastPrinted>
  <dcterms:created xsi:type="dcterms:W3CDTF">2020-12-08T14:18:00Z</dcterms:created>
  <dcterms:modified xsi:type="dcterms:W3CDTF">2020-12-08T14:18:00Z</dcterms:modified>
</cp:coreProperties>
</file>